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C4" w:rsidRDefault="001D78C4" w:rsidP="001D78C4">
      <w:pPr>
        <w:widowControl/>
        <w:tabs>
          <w:tab w:val="left" w:pos="6165"/>
        </w:tabs>
        <w:suppressAutoHyphens w:val="0"/>
        <w:textAlignment w:val="auto"/>
        <w:rPr>
          <w:rFonts w:eastAsia="Times New Roman"/>
          <w:bCs/>
          <w:kern w:val="0"/>
          <w:lang w:eastAsia="pl-PL"/>
        </w:rPr>
      </w:pPr>
      <w:r>
        <w:rPr>
          <w:rFonts w:eastAsia="Times New Roman"/>
          <w:bCs/>
          <w:kern w:val="0"/>
          <w:lang w:eastAsia="pl-PL"/>
        </w:rPr>
        <w:tab/>
        <w:t>………………………………</w:t>
      </w:r>
    </w:p>
    <w:p w:rsidR="001D78C4" w:rsidRDefault="001D78C4" w:rsidP="001D78C4">
      <w:pPr>
        <w:widowControl/>
        <w:tabs>
          <w:tab w:val="left" w:pos="6165"/>
        </w:tabs>
        <w:suppressAutoHyphens w:val="0"/>
        <w:textAlignment w:val="auto"/>
        <w:rPr>
          <w:rFonts w:eastAsia="Times New Roman"/>
          <w:bCs/>
          <w:kern w:val="0"/>
          <w:lang w:eastAsia="pl-PL"/>
        </w:rPr>
      </w:pPr>
      <w:r>
        <w:rPr>
          <w:rFonts w:eastAsia="Times New Roman"/>
          <w:bCs/>
          <w:kern w:val="0"/>
          <w:lang w:eastAsia="pl-PL"/>
        </w:rPr>
        <w:tab/>
        <w:t>………………………………</w:t>
      </w:r>
    </w:p>
    <w:p w:rsidR="001D78C4" w:rsidRPr="00115776" w:rsidRDefault="001D78C4" w:rsidP="001D78C4">
      <w:pPr>
        <w:widowControl/>
        <w:suppressAutoHyphens w:val="0"/>
        <w:spacing w:before="100" w:beforeAutospacing="1"/>
        <w:jc w:val="center"/>
        <w:textAlignment w:val="auto"/>
        <w:rPr>
          <w:rFonts w:eastAsia="Times New Roman"/>
          <w:kern w:val="0"/>
          <w:lang w:eastAsia="pl-PL"/>
        </w:rPr>
      </w:pPr>
      <w:r w:rsidRPr="00115776">
        <w:rPr>
          <w:rFonts w:eastAsia="Times New Roman"/>
          <w:b/>
          <w:bCs/>
          <w:kern w:val="0"/>
          <w:lang w:eastAsia="pl-PL"/>
        </w:rPr>
        <w:t>OFERTA</w:t>
      </w:r>
    </w:p>
    <w:p w:rsidR="001D78C4" w:rsidRDefault="001D78C4" w:rsidP="001D78C4">
      <w:pPr>
        <w:widowControl/>
        <w:suppressAutoHyphens w:val="0"/>
        <w:spacing w:before="100" w:beforeAutospacing="1"/>
        <w:textAlignment w:val="auto"/>
        <w:rPr>
          <w:rFonts w:eastAsia="Times New Roman"/>
          <w:kern w:val="0"/>
          <w:lang w:eastAsia="pl-PL"/>
        </w:rPr>
      </w:pPr>
      <w:r w:rsidRPr="00115776">
        <w:rPr>
          <w:rFonts w:eastAsia="Times New Roman"/>
          <w:kern w:val="0"/>
          <w:lang w:eastAsia="pl-PL"/>
        </w:rPr>
        <w:t xml:space="preserve">Odpowiadając na zapytanie dotyczące oferty cenowej w postępowaniu prowadzonym w trybie art. 4 </w:t>
      </w:r>
      <w:proofErr w:type="spellStart"/>
      <w:r w:rsidRPr="00115776">
        <w:rPr>
          <w:rFonts w:eastAsia="Times New Roman"/>
          <w:kern w:val="0"/>
          <w:lang w:eastAsia="pl-PL"/>
        </w:rPr>
        <w:t>pkt</w:t>
      </w:r>
      <w:proofErr w:type="spellEnd"/>
      <w:r w:rsidRPr="00115776">
        <w:rPr>
          <w:rFonts w:eastAsia="Times New Roman"/>
          <w:kern w:val="0"/>
          <w:lang w:eastAsia="pl-PL"/>
        </w:rPr>
        <w:t xml:space="preserve"> 8 ustawy Prawo zamówień publicznych o udzielenie zamówienia publicznego dotyczącego projektu pn. :</w:t>
      </w:r>
    </w:p>
    <w:p w:rsidR="001D78C4" w:rsidRDefault="001D78C4" w:rsidP="001D78C4">
      <w:pPr>
        <w:widowControl/>
        <w:suppressAutoHyphens w:val="0"/>
        <w:spacing w:before="100" w:beforeAutospacing="1"/>
        <w:textAlignment w:val="auto"/>
        <w:rPr>
          <w:rFonts w:eastAsia="Times New Roman"/>
          <w:kern w:val="0"/>
          <w:lang w:eastAsia="pl-PL"/>
        </w:rPr>
      </w:pPr>
    </w:p>
    <w:p w:rsidR="001D78C4" w:rsidRDefault="001D78C4" w:rsidP="001D78C4">
      <w:pPr>
        <w:autoSpaceDE w:val="0"/>
        <w:adjustRightInd w:val="0"/>
        <w:jc w:val="center"/>
        <w:rPr>
          <w:b/>
        </w:rPr>
      </w:pPr>
      <w:r w:rsidRPr="00372A39">
        <w:rPr>
          <w:b/>
        </w:rPr>
        <w:t>„</w:t>
      </w:r>
      <w:r>
        <w:rPr>
          <w:b/>
        </w:rPr>
        <w:t>Sprawniej i lepiej. Modernizacja organizacyjna OPS w Kępicach</w:t>
      </w:r>
      <w:r w:rsidRPr="00372A39">
        <w:rPr>
          <w:b/>
        </w:rPr>
        <w:t>”</w:t>
      </w:r>
    </w:p>
    <w:p w:rsidR="001D78C4" w:rsidRPr="001D78C4" w:rsidRDefault="001D78C4" w:rsidP="001D78C4">
      <w:pPr>
        <w:autoSpaceDE w:val="0"/>
        <w:adjustRightInd w:val="0"/>
        <w:jc w:val="center"/>
        <w:rPr>
          <w:b/>
        </w:rPr>
      </w:pPr>
      <w:r w:rsidRPr="00115776">
        <w:rPr>
          <w:rFonts w:eastAsia="Times New Roman"/>
          <w:kern w:val="0"/>
          <w:sz w:val="20"/>
          <w:szCs w:val="20"/>
          <w:lang w:eastAsia="pl-PL"/>
        </w:rPr>
        <w:t>(nazwa nadana zamówieniu)</w:t>
      </w:r>
    </w:p>
    <w:p w:rsidR="001D78C4" w:rsidRDefault="001D78C4" w:rsidP="001D78C4">
      <w:pPr>
        <w:widowControl/>
        <w:suppressAutoHyphens w:val="0"/>
        <w:spacing w:line="360" w:lineRule="auto"/>
        <w:ind w:left="417"/>
        <w:textAlignment w:val="auto"/>
        <w:rPr>
          <w:rFonts w:eastAsia="Times New Roman"/>
          <w:kern w:val="0"/>
          <w:lang w:eastAsia="pl-PL"/>
        </w:rPr>
      </w:pPr>
    </w:p>
    <w:p w:rsidR="001D78C4" w:rsidRDefault="001D78C4" w:rsidP="001D78C4">
      <w:pPr>
        <w:spacing w:line="360" w:lineRule="auto"/>
        <w:jc w:val="both"/>
      </w:pPr>
      <w:r w:rsidRPr="00BB0BE6">
        <w:rPr>
          <w:rFonts w:eastAsia="Times New Roman"/>
          <w:kern w:val="0"/>
          <w:lang w:eastAsia="pl-PL"/>
        </w:rPr>
        <w:t>1.</w:t>
      </w:r>
      <w:r>
        <w:rPr>
          <w:rFonts w:eastAsia="Times New Roman"/>
          <w:kern w:val="0"/>
          <w:lang w:eastAsia="pl-PL"/>
        </w:rPr>
        <w:t xml:space="preserve"> </w:t>
      </w:r>
      <w:r>
        <w:t>Przedmiotem zamówienia jest opracowanie „Strategii rozwoju OPS Kępice” oraz dokumentów wewnętrznych ośrodka tj. nowa struktura organizacyjna wraz ze schematem, regulamin organizacyjny ośrodka.</w:t>
      </w:r>
    </w:p>
    <w:p w:rsidR="001D78C4" w:rsidRDefault="001D78C4" w:rsidP="001D78C4">
      <w:pPr>
        <w:spacing w:line="360" w:lineRule="auto"/>
        <w:jc w:val="both"/>
      </w:pPr>
      <w:r>
        <w:rPr>
          <w:rStyle w:val="Pogrubienie"/>
        </w:rPr>
        <w:t>Strategia powinna zawierać</w:t>
      </w:r>
      <w:r>
        <w:t xml:space="preserve"> kompleksową usługę wypracowania dokumentu strategii rozwoju ośrodka obejmującą:</w:t>
      </w:r>
    </w:p>
    <w:p w:rsidR="005D4598" w:rsidRDefault="005D4598" w:rsidP="005D4598">
      <w:pPr>
        <w:pStyle w:val="ng-scope"/>
      </w:pPr>
      <w:r>
        <w:t>- wskazanie podstaw prawnych strategii;</w:t>
      </w:r>
    </w:p>
    <w:p w:rsidR="005D4598" w:rsidRDefault="005D4598" w:rsidP="005D4598">
      <w:pPr>
        <w:pStyle w:val="ng-scope"/>
      </w:pPr>
      <w:r>
        <w:t>- wskazanie korelacji Strategii z innymi strategicznymi dokumentami unijnymi, krajowymi, wojewódzkimi, powiatowymi i gminnymi;</w:t>
      </w:r>
    </w:p>
    <w:p w:rsidR="005D4598" w:rsidRDefault="005D4598" w:rsidP="005D4598">
      <w:pPr>
        <w:pStyle w:val="ng-scope"/>
      </w:pPr>
      <w:r>
        <w:t>-  przygotowanie szczegółowej diagnozy problemów i zjawisk społecznych, prezentującej zarówno stan obecny (problemy i potrzeby) jak i prognozowany w zakresie zjawisk społecznych;</w:t>
      </w:r>
    </w:p>
    <w:p w:rsidR="005D4598" w:rsidRDefault="005D4598" w:rsidP="005D4598">
      <w:pPr>
        <w:pStyle w:val="ng-scope"/>
      </w:pPr>
      <w:r>
        <w:t>- udział w spotkaniach zespołu ds. wdrożenia modelu 1/</w:t>
      </w:r>
      <w:proofErr w:type="spellStart"/>
      <w:r>
        <w:t>m-ąc</w:t>
      </w:r>
      <w:proofErr w:type="spellEnd"/>
      <w:r>
        <w:t xml:space="preserve"> podczas których prezentowane będą postępy w realizacji strategii w formie prezentacji multimedialnej;</w:t>
      </w:r>
    </w:p>
    <w:p w:rsidR="005D4598" w:rsidRDefault="005D4598" w:rsidP="005D4598">
      <w:pPr>
        <w:pStyle w:val="ng-scope"/>
      </w:pPr>
      <w:r>
        <w:t>- zdefiniowanie wyzwań strategicznych dla polityki społecznej w gminie mających swoje źródło w zmieniających się uwarunkowaniach demograficznych, społecznych, prawnych, ekonomicznych i technologicznych;</w:t>
      </w:r>
    </w:p>
    <w:p w:rsidR="005D4598" w:rsidRDefault="005D4598" w:rsidP="005D4598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9D7D1B">
        <w:rPr>
          <w:rFonts w:cs="Times New Roman"/>
        </w:rPr>
        <w:t xml:space="preserve">- </w:t>
      </w:r>
      <w:r w:rsidRPr="009D7D1B">
        <w:rPr>
          <w:rFonts w:eastAsiaTheme="minorHAnsi" w:cs="Times New Roman"/>
          <w:kern w:val="0"/>
          <w:lang w:eastAsia="en-US" w:bidi="ar-SA"/>
        </w:rPr>
        <w:t>sformułowanie misji</w:t>
      </w:r>
      <w:r>
        <w:rPr>
          <w:rFonts w:eastAsiaTheme="minorHAnsi" w:cs="Times New Roman"/>
          <w:kern w:val="0"/>
          <w:lang w:eastAsia="en-US" w:bidi="ar-SA"/>
        </w:rPr>
        <w:t xml:space="preserve"> i wizji</w:t>
      </w:r>
      <w:r w:rsidRPr="009D7D1B">
        <w:rPr>
          <w:rFonts w:eastAsiaTheme="minorHAnsi" w:cs="Times New Roman"/>
          <w:kern w:val="0"/>
          <w:lang w:eastAsia="en-US" w:bidi="ar-SA"/>
        </w:rPr>
        <w:t xml:space="preserve"> ośrodka pozwalającej na jego identyfikację w otoczeniu wewnętrznym i zewnę</w:t>
      </w:r>
      <w:r>
        <w:rPr>
          <w:rFonts w:eastAsiaTheme="minorHAnsi" w:cs="Times New Roman"/>
          <w:kern w:val="0"/>
          <w:lang w:eastAsia="en-US" w:bidi="ar-SA"/>
        </w:rPr>
        <w:t>trznym;</w:t>
      </w:r>
      <w:r w:rsidRPr="009D7D1B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5D4598" w:rsidRDefault="005D4598" w:rsidP="005D4598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5D4598" w:rsidRPr="009D7D1B" w:rsidRDefault="005D4598" w:rsidP="005D4598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5D4598" w:rsidRPr="009D7D1B" w:rsidRDefault="005D4598" w:rsidP="005D4598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9D7D1B">
        <w:rPr>
          <w:rFonts w:eastAsiaTheme="minorHAnsi" w:cs="Times New Roman"/>
          <w:kern w:val="0"/>
          <w:lang w:eastAsia="en-US" w:bidi="ar-SA"/>
        </w:rPr>
        <w:t>- sformalizowanie wartości ważnych dla OPS oraz wizję jego działalności, modele działań uwzględniające strukturę ośrodka i wpływ otoczenia na jego funkcjonowanie</w:t>
      </w:r>
      <w:r>
        <w:rPr>
          <w:rFonts w:eastAsiaTheme="minorHAnsi" w:cs="Times New Roman"/>
          <w:kern w:val="0"/>
          <w:lang w:eastAsia="en-US" w:bidi="ar-SA"/>
        </w:rPr>
        <w:t>;</w:t>
      </w:r>
    </w:p>
    <w:p w:rsidR="005D4598" w:rsidRDefault="005D4598" w:rsidP="005D4598">
      <w:pPr>
        <w:pStyle w:val="ng-scope"/>
      </w:pPr>
      <w:r>
        <w:lastRenderedPageBreak/>
        <w:t>- wyznaczenie celów i konkretnych działań w zakresie przeciwdziałania negatywnym zjawiskom społecznym;</w:t>
      </w:r>
    </w:p>
    <w:p w:rsidR="005D4598" w:rsidRDefault="005D4598" w:rsidP="005D4598">
      <w:pPr>
        <w:pStyle w:val="ng-scope"/>
      </w:pPr>
      <w:r>
        <w:t>- wskazanie sposobów oraz wskaźników monitorowania stopnia realizacji strategii;</w:t>
      </w:r>
    </w:p>
    <w:p w:rsidR="005D4598" w:rsidRDefault="005D4598" w:rsidP="005D4598">
      <w:pPr>
        <w:pStyle w:val="ng-scope"/>
      </w:pPr>
      <w:r>
        <w:t>- sformułowanie i określenie ram finansowych i zasad wdrażania strategii, opracowanie programu współpracy samorządu z wyspecjalizowanymi podmiotami społecznymi, służącemu zharmonizowaniu działań realizowanych w płaszczyźnie społecznej na terenie gminy;</w:t>
      </w:r>
    </w:p>
    <w:p w:rsidR="005D4598" w:rsidRDefault="005D4598" w:rsidP="005D4598">
      <w:pPr>
        <w:pStyle w:val="ng-scope"/>
      </w:pPr>
      <w:r>
        <w:t>- ocenę potencjału w aspekcie słabych i mocnych stron, pozwalających na określenie siły i słabości ośrodka w zakresie analizowanych sfer społecznych;</w:t>
      </w:r>
    </w:p>
    <w:p w:rsidR="005D4598" w:rsidRDefault="005D4598" w:rsidP="005D4598">
      <w:pPr>
        <w:pStyle w:val="ng-scope"/>
      </w:pPr>
      <w:r>
        <w:t>- przekazanie rekomendowanej wersji strategii do uchwalenia przez Radę Gminy – ilość 3 sztuk w formie papierowej oraz w formie elektronicznej z możliwością wydruku na płycie CD.</w:t>
      </w:r>
    </w:p>
    <w:p w:rsidR="001D78C4" w:rsidRPr="001D78C4" w:rsidRDefault="001D78C4" w:rsidP="001D78C4">
      <w:pPr>
        <w:widowControl/>
        <w:suppressAutoHyphens w:val="0"/>
        <w:textAlignment w:val="auto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I. </w:t>
      </w:r>
      <w:r w:rsidRPr="009922A1">
        <w:rPr>
          <w:rFonts w:eastAsia="Times New Roman"/>
          <w:kern w:val="0"/>
          <w:lang w:eastAsia="pl-PL"/>
        </w:rPr>
        <w:t xml:space="preserve">Oferuje wykonanie </w:t>
      </w:r>
      <w:r w:rsidRPr="009922A1">
        <w:rPr>
          <w:rFonts w:eastAsia="Times New Roman"/>
          <w:kern w:val="0"/>
          <w:u w:val="single"/>
          <w:lang w:eastAsia="pl-PL"/>
        </w:rPr>
        <w:t>usługi</w:t>
      </w:r>
      <w:r w:rsidRPr="009922A1">
        <w:rPr>
          <w:rFonts w:eastAsia="Times New Roman"/>
          <w:kern w:val="0"/>
          <w:lang w:eastAsia="pl-PL"/>
        </w:rPr>
        <w:t>/dostawy/roboty budowlanej*, za cenę:</w:t>
      </w:r>
    </w:p>
    <w:p w:rsidR="001D78C4" w:rsidRPr="00115776" w:rsidRDefault="001D78C4" w:rsidP="001D78C4">
      <w:pPr>
        <w:widowControl/>
        <w:suppressAutoHyphens w:val="0"/>
        <w:spacing w:before="100" w:beforeAutospacing="1"/>
        <w:textAlignment w:val="auto"/>
        <w:rPr>
          <w:rFonts w:eastAsia="Times New Roman"/>
          <w:kern w:val="0"/>
          <w:lang w:eastAsia="pl-PL"/>
        </w:rPr>
      </w:pPr>
      <w:r w:rsidRPr="00115776">
        <w:rPr>
          <w:rFonts w:eastAsia="Times New Roman"/>
          <w:b/>
          <w:bCs/>
          <w:kern w:val="0"/>
          <w:lang w:eastAsia="pl-PL"/>
        </w:rPr>
        <w:t>Łączna wartość zamówienia:</w:t>
      </w:r>
    </w:p>
    <w:p w:rsidR="001D78C4" w:rsidRDefault="001D78C4" w:rsidP="001D78C4">
      <w:pPr>
        <w:autoSpaceDE w:val="0"/>
        <w:adjustRightInd w:val="0"/>
      </w:pPr>
    </w:p>
    <w:p w:rsidR="001D78C4" w:rsidRPr="004E7C93" w:rsidRDefault="001D78C4" w:rsidP="001D78C4">
      <w:pPr>
        <w:autoSpaceDE w:val="0"/>
        <w:adjustRightInd w:val="0"/>
      </w:pPr>
      <w:r w:rsidRPr="004E7C93">
        <w:t xml:space="preserve">Netto </w:t>
      </w:r>
      <w:r>
        <w:t xml:space="preserve">         </w:t>
      </w:r>
      <w:r>
        <w:tab/>
        <w:t xml:space="preserve">         </w:t>
      </w:r>
      <w:r w:rsidRPr="004E7C93">
        <w:t xml:space="preserve">słownie: </w:t>
      </w:r>
    </w:p>
    <w:p w:rsidR="001D78C4" w:rsidRPr="004E7C93" w:rsidRDefault="001D78C4" w:rsidP="001D78C4">
      <w:pPr>
        <w:autoSpaceDE w:val="0"/>
        <w:adjustRightInd w:val="0"/>
      </w:pPr>
    </w:p>
    <w:p w:rsidR="001D78C4" w:rsidRPr="004E7C93" w:rsidRDefault="001D78C4" w:rsidP="001D78C4">
      <w:pPr>
        <w:autoSpaceDE w:val="0"/>
        <w:adjustRightInd w:val="0"/>
      </w:pPr>
      <w:r w:rsidRPr="004E7C93">
        <w:t xml:space="preserve">VAT: </w:t>
      </w:r>
      <w:r w:rsidRPr="004E7C93">
        <w:rPr>
          <w:b/>
        </w:rPr>
        <w:t xml:space="preserve"> </w:t>
      </w:r>
      <w:r>
        <w:rPr>
          <w:b/>
        </w:rPr>
        <w:t xml:space="preserve">                 </w:t>
      </w:r>
      <w:r>
        <w:t xml:space="preserve">     </w:t>
      </w:r>
      <w:r w:rsidRPr="004E7C93">
        <w:t>słownie:</w:t>
      </w:r>
    </w:p>
    <w:p w:rsidR="001D78C4" w:rsidRPr="004E7C93" w:rsidRDefault="001D78C4" w:rsidP="001D78C4">
      <w:pPr>
        <w:autoSpaceDE w:val="0"/>
        <w:adjustRightInd w:val="0"/>
      </w:pPr>
    </w:p>
    <w:p w:rsidR="001D78C4" w:rsidRPr="005B6294" w:rsidRDefault="001D78C4" w:rsidP="001D78C4">
      <w:pPr>
        <w:autoSpaceDE w:val="0"/>
        <w:adjustRightInd w:val="0"/>
      </w:pPr>
      <w:r w:rsidRPr="004E7C93">
        <w:t>Brutto</w:t>
      </w:r>
      <w:r>
        <w:t xml:space="preserve">:                    słownie: </w:t>
      </w:r>
    </w:p>
    <w:p w:rsidR="001D78C4" w:rsidRPr="00115776" w:rsidRDefault="001D78C4" w:rsidP="001D78C4">
      <w:pPr>
        <w:widowControl/>
        <w:suppressAutoHyphens w:val="0"/>
        <w:spacing w:before="100" w:beforeAutospacing="1"/>
        <w:textAlignment w:val="auto"/>
        <w:rPr>
          <w:rFonts w:eastAsia="Times New Roman"/>
          <w:kern w:val="0"/>
          <w:lang w:eastAsia="pl-PL"/>
        </w:rPr>
      </w:pPr>
      <w:r w:rsidRPr="00115776">
        <w:rPr>
          <w:rFonts w:eastAsia="Times New Roman"/>
          <w:kern w:val="0"/>
          <w:lang w:eastAsia="pl-PL"/>
        </w:rPr>
        <w:t>II. Termin wykonania zamówienia:</w:t>
      </w:r>
      <w:r>
        <w:rPr>
          <w:rFonts w:eastAsia="Times New Roman"/>
          <w:kern w:val="0"/>
          <w:lang w:eastAsia="pl-PL"/>
        </w:rPr>
        <w:t xml:space="preserve"> </w:t>
      </w:r>
      <w:r>
        <w:rPr>
          <w:rFonts w:eastAsia="Times New Roman"/>
          <w:b/>
          <w:kern w:val="0"/>
          <w:lang w:eastAsia="pl-PL"/>
        </w:rPr>
        <w:t xml:space="preserve">do 31 maja 2018 r. </w:t>
      </w:r>
      <w:r>
        <w:rPr>
          <w:rFonts w:eastAsia="Times New Roman"/>
          <w:kern w:val="0"/>
          <w:lang w:eastAsia="pl-PL"/>
        </w:rPr>
        <w:t xml:space="preserve"> </w:t>
      </w:r>
    </w:p>
    <w:p w:rsidR="001D78C4" w:rsidRPr="00115776" w:rsidRDefault="001D78C4" w:rsidP="001D78C4">
      <w:pPr>
        <w:widowControl/>
        <w:suppressAutoHyphens w:val="0"/>
        <w:spacing w:before="100" w:beforeAutospacing="1"/>
        <w:textAlignment w:val="auto"/>
        <w:rPr>
          <w:rFonts w:eastAsia="Times New Roman"/>
          <w:kern w:val="0"/>
          <w:lang w:eastAsia="pl-PL"/>
        </w:rPr>
      </w:pPr>
      <w:r w:rsidRPr="00115776">
        <w:rPr>
          <w:rFonts w:eastAsia="Times New Roman"/>
          <w:kern w:val="0"/>
          <w:lang w:eastAsia="pl-PL"/>
        </w:rPr>
        <w:t xml:space="preserve">III. Okres gwarancji: </w:t>
      </w:r>
      <w:r w:rsidRPr="00115776">
        <w:rPr>
          <w:rFonts w:eastAsia="Times New Roman"/>
          <w:b/>
          <w:bCs/>
          <w:kern w:val="0"/>
          <w:lang w:eastAsia="pl-PL"/>
        </w:rPr>
        <w:t>nie dotyczy</w:t>
      </w:r>
    </w:p>
    <w:p w:rsidR="001D78C4" w:rsidRPr="00115776" w:rsidRDefault="001D78C4" w:rsidP="001D78C4">
      <w:pPr>
        <w:widowControl/>
        <w:suppressAutoHyphens w:val="0"/>
        <w:spacing w:before="100" w:beforeAutospacing="1"/>
        <w:textAlignment w:val="auto"/>
        <w:rPr>
          <w:rFonts w:eastAsia="Times New Roman"/>
          <w:kern w:val="0"/>
          <w:lang w:eastAsia="pl-PL"/>
        </w:rPr>
      </w:pPr>
      <w:r w:rsidRPr="00115776">
        <w:rPr>
          <w:rFonts w:eastAsia="Times New Roman"/>
          <w:kern w:val="0"/>
          <w:lang w:eastAsia="pl-PL"/>
        </w:rPr>
        <w:t xml:space="preserve">IV. Warunki płatności: </w:t>
      </w:r>
      <w:r w:rsidRPr="00115776">
        <w:rPr>
          <w:rFonts w:eastAsia="Times New Roman"/>
          <w:b/>
          <w:bCs/>
          <w:kern w:val="0"/>
          <w:lang w:eastAsia="pl-PL"/>
        </w:rPr>
        <w:t>przelew 14 dni</w:t>
      </w:r>
    </w:p>
    <w:p w:rsidR="001D78C4" w:rsidRPr="00115776" w:rsidRDefault="001D78C4" w:rsidP="001D78C4">
      <w:pPr>
        <w:widowControl/>
        <w:suppressAutoHyphens w:val="0"/>
        <w:spacing w:before="100" w:beforeAutospacing="1"/>
        <w:textAlignment w:val="auto"/>
        <w:rPr>
          <w:rFonts w:eastAsia="Times New Roman"/>
          <w:kern w:val="0"/>
          <w:lang w:eastAsia="pl-PL"/>
        </w:rPr>
      </w:pPr>
      <w:r w:rsidRPr="00115776">
        <w:rPr>
          <w:rFonts w:eastAsia="Times New Roman"/>
          <w:kern w:val="0"/>
          <w:lang w:eastAsia="pl-PL"/>
        </w:rPr>
        <w:t>V. Oświadczam, że zapoznałem się z opisem przedmiotu zamówienia i nie wnoszę do niego zastrzeżeń.</w:t>
      </w:r>
    </w:p>
    <w:p w:rsidR="001D78C4" w:rsidRDefault="001D78C4" w:rsidP="001D78C4">
      <w:pPr>
        <w:widowControl/>
        <w:suppressAutoHyphens w:val="0"/>
        <w:spacing w:before="100" w:beforeAutospacing="1"/>
        <w:textAlignment w:val="auto"/>
        <w:rPr>
          <w:rFonts w:eastAsia="Times New Roman"/>
          <w:kern w:val="0"/>
          <w:lang w:eastAsia="pl-PL"/>
        </w:rPr>
      </w:pPr>
      <w:r w:rsidRPr="00115776">
        <w:rPr>
          <w:rFonts w:eastAsia="Times New Roman"/>
          <w:kern w:val="0"/>
          <w:lang w:eastAsia="pl-PL"/>
        </w:rPr>
        <w:t>VI. Załącznikami do niniejszego formularza oferty stanowiącymi integralną część oferty są:</w:t>
      </w:r>
      <w:r>
        <w:rPr>
          <w:rFonts w:eastAsia="Times New Roman"/>
          <w:kern w:val="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1D78C4" w:rsidRPr="00115776" w:rsidRDefault="001D78C4" w:rsidP="001D78C4">
      <w:pPr>
        <w:widowControl/>
        <w:suppressAutoHyphens w:val="0"/>
        <w:spacing w:before="100" w:beforeAutospacing="1"/>
        <w:ind w:left="4956"/>
        <w:textAlignment w:val="auto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</w:t>
      </w:r>
      <w:r w:rsidRPr="00115776">
        <w:rPr>
          <w:rFonts w:eastAsia="Times New Roman"/>
          <w:kern w:val="0"/>
          <w:lang w:eastAsia="pl-PL"/>
        </w:rPr>
        <w:t>…....................……………….</w:t>
      </w:r>
    </w:p>
    <w:p w:rsidR="001D78C4" w:rsidRPr="00115776" w:rsidRDefault="001D78C4" w:rsidP="001D78C4">
      <w:pPr>
        <w:widowControl/>
        <w:suppressAutoHyphens w:val="0"/>
        <w:spacing w:before="100" w:beforeAutospacing="1"/>
        <w:ind w:left="709" w:firstLine="709"/>
        <w:jc w:val="right"/>
        <w:textAlignment w:val="auto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podpis i pieczątka wykonawcy  </w:t>
      </w:r>
      <w:r w:rsidRPr="00115776">
        <w:rPr>
          <w:rFonts w:eastAsia="Times New Roman"/>
          <w:kern w:val="0"/>
          <w:lang w:eastAsia="pl-PL"/>
        </w:rPr>
        <w:t>lub osoby uprawnionej</w:t>
      </w:r>
    </w:p>
    <w:sectPr w:rsidR="001D78C4" w:rsidRPr="00115776" w:rsidSect="009505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23" w:rsidRDefault="00F54323" w:rsidP="00635AF0">
      <w:r>
        <w:separator/>
      </w:r>
    </w:p>
  </w:endnote>
  <w:endnote w:type="continuationSeparator" w:id="0">
    <w:p w:rsidR="00F54323" w:rsidRDefault="00F54323" w:rsidP="0063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23" w:rsidRDefault="00F54323" w:rsidP="00635AF0">
      <w:r>
        <w:separator/>
      </w:r>
    </w:p>
  </w:footnote>
  <w:footnote w:type="continuationSeparator" w:id="0">
    <w:p w:rsidR="00F54323" w:rsidRDefault="00F54323" w:rsidP="00635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B35" w:rsidRDefault="006E6B35">
    <w:pPr>
      <w:pStyle w:val="Nagwek"/>
    </w:pPr>
    <w:r w:rsidRPr="006E6B35">
      <w:rPr>
        <w:noProof/>
        <w:lang w:eastAsia="pl-PL" w:bidi="ar-SA"/>
      </w:rPr>
      <w:drawing>
        <wp:inline distT="0" distB="0" distL="0" distR="0">
          <wp:extent cx="5686425" cy="876300"/>
          <wp:effectExtent l="0" t="0" r="9525" b="0"/>
          <wp:docPr id="2" name="Obraz 1" descr="http://wup.kielce.pl/images/stories/power/ciag%20PO%20WER%20i%20UE%20bial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up.kielce.pl/images/stories/power/ciag%20PO%20WER%20i%20UE%20bial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B35" w:rsidRDefault="006E6B35">
    <w:pPr>
      <w:pStyle w:val="Nagwek"/>
    </w:pPr>
  </w:p>
  <w:p w:rsidR="006E6B35" w:rsidRPr="006E6B35" w:rsidRDefault="006E6B35">
    <w:pPr>
      <w:pStyle w:val="Nagwek"/>
      <w:rPr>
        <w:sz w:val="16"/>
        <w:szCs w:val="16"/>
      </w:rPr>
    </w:pPr>
    <w:r w:rsidRPr="006E6B35">
      <w:rPr>
        <w:b/>
        <w:sz w:val="16"/>
        <w:szCs w:val="16"/>
      </w:rPr>
      <w:t>Tytuł projektu:</w:t>
    </w:r>
    <w:r w:rsidRPr="006E6B35">
      <w:rPr>
        <w:sz w:val="16"/>
        <w:szCs w:val="16"/>
      </w:rPr>
      <w:t xml:space="preserve"> Sprawniej i lepiej. Modernizacja organizacyjna OPS w Kępicach.</w:t>
    </w:r>
  </w:p>
  <w:p w:rsidR="006E6B35" w:rsidRPr="006E6B35" w:rsidRDefault="006E6B35">
    <w:pPr>
      <w:pStyle w:val="Nagwek"/>
      <w:rPr>
        <w:sz w:val="16"/>
        <w:szCs w:val="16"/>
      </w:rPr>
    </w:pPr>
    <w:r w:rsidRPr="006E6B35">
      <w:rPr>
        <w:b/>
        <w:sz w:val="16"/>
        <w:szCs w:val="16"/>
      </w:rPr>
      <w:t>Priorytet:</w:t>
    </w:r>
    <w:r w:rsidRPr="006E6B35">
      <w:rPr>
        <w:sz w:val="16"/>
        <w:szCs w:val="16"/>
      </w:rPr>
      <w:t xml:space="preserve"> II. Efektywne polityki publiczne dla rynku pracy, gospodarki i edukacji.</w:t>
    </w:r>
  </w:p>
  <w:p w:rsidR="006E6B35" w:rsidRPr="006E6B35" w:rsidRDefault="006E6B35">
    <w:pPr>
      <w:pStyle w:val="Nagwek"/>
      <w:rPr>
        <w:sz w:val="16"/>
        <w:szCs w:val="16"/>
      </w:rPr>
    </w:pPr>
    <w:r w:rsidRPr="006E6B35">
      <w:rPr>
        <w:b/>
        <w:sz w:val="16"/>
        <w:szCs w:val="16"/>
      </w:rPr>
      <w:t>Działanie:</w:t>
    </w:r>
    <w:r w:rsidRPr="006E6B35">
      <w:rPr>
        <w:sz w:val="16"/>
        <w:szCs w:val="16"/>
      </w:rPr>
      <w:t xml:space="preserve"> 2.5 Skuteczna pomoc społeczna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0ECE"/>
    <w:multiLevelType w:val="multilevel"/>
    <w:tmpl w:val="498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704E8"/>
    <w:multiLevelType w:val="hybridMultilevel"/>
    <w:tmpl w:val="D9842B5A"/>
    <w:lvl w:ilvl="0" w:tplc="07827EB8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81C90"/>
    <w:multiLevelType w:val="multilevel"/>
    <w:tmpl w:val="E746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>
    <w:nsid w:val="62233402"/>
    <w:multiLevelType w:val="multilevel"/>
    <w:tmpl w:val="CF44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246A52"/>
    <w:multiLevelType w:val="multilevel"/>
    <w:tmpl w:val="533819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A2453"/>
    <w:multiLevelType w:val="hybridMultilevel"/>
    <w:tmpl w:val="E6B2DE3A"/>
    <w:lvl w:ilvl="0" w:tplc="5B9CEB9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F0"/>
    <w:rsid w:val="00090EC9"/>
    <w:rsid w:val="000A71E6"/>
    <w:rsid w:val="001D78C4"/>
    <w:rsid w:val="0026091C"/>
    <w:rsid w:val="004A2826"/>
    <w:rsid w:val="004F53A9"/>
    <w:rsid w:val="005D4598"/>
    <w:rsid w:val="006249BE"/>
    <w:rsid w:val="00635AF0"/>
    <w:rsid w:val="006A7735"/>
    <w:rsid w:val="006E6B35"/>
    <w:rsid w:val="00770CE0"/>
    <w:rsid w:val="008D7DAD"/>
    <w:rsid w:val="009505B1"/>
    <w:rsid w:val="009D7D1B"/>
    <w:rsid w:val="00B43706"/>
    <w:rsid w:val="00CE43AE"/>
    <w:rsid w:val="00D52556"/>
    <w:rsid w:val="00EB3439"/>
    <w:rsid w:val="00F5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5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635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5AF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rsid w:val="00635AF0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35AF0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35A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SHeadL7">
    <w:name w:val="CMS Head L7"/>
    <w:basedOn w:val="Normalny"/>
    <w:rsid w:val="00635AF0"/>
    <w:pPr>
      <w:widowControl/>
      <w:numPr>
        <w:ilvl w:val="6"/>
        <w:numId w:val="2"/>
      </w:numPr>
      <w:suppressAutoHyphens w:val="0"/>
      <w:autoSpaceDN/>
      <w:spacing w:after="240"/>
      <w:textAlignment w:val="auto"/>
      <w:outlineLvl w:val="6"/>
    </w:pPr>
    <w:rPr>
      <w:rFonts w:eastAsia="Times New Roman" w:cs="Times New Roman"/>
      <w:kern w:val="0"/>
      <w:sz w:val="22"/>
      <w:lang w:val="en-GB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B3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B3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6E6B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E6B3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st">
    <w:name w:val="st"/>
    <w:basedOn w:val="Domylnaczcionkaakapitu"/>
    <w:rsid w:val="004F53A9"/>
  </w:style>
  <w:style w:type="character" w:styleId="Uwydatnienie">
    <w:name w:val="Emphasis"/>
    <w:basedOn w:val="Domylnaczcionkaakapitu"/>
    <w:uiPriority w:val="20"/>
    <w:qFormat/>
    <w:rsid w:val="004F53A9"/>
    <w:rPr>
      <w:i/>
      <w:iCs/>
    </w:rPr>
  </w:style>
  <w:style w:type="paragraph" w:customStyle="1" w:styleId="ng-scope">
    <w:name w:val="ng-scope"/>
    <w:basedOn w:val="Normalny"/>
    <w:rsid w:val="009D7D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9D7D1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CE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CE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CE0"/>
    <w:rPr>
      <w:vertAlign w:val="superscript"/>
    </w:rPr>
  </w:style>
  <w:style w:type="paragraph" w:customStyle="1" w:styleId="western">
    <w:name w:val="western"/>
    <w:basedOn w:val="Normalny"/>
    <w:rsid w:val="00EB343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EB343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PZyla</dc:creator>
  <cp:lastModifiedBy>Toshiba</cp:lastModifiedBy>
  <cp:revision>5</cp:revision>
  <dcterms:created xsi:type="dcterms:W3CDTF">2018-02-20T20:50:00Z</dcterms:created>
  <dcterms:modified xsi:type="dcterms:W3CDTF">2018-02-28T10:21:00Z</dcterms:modified>
</cp:coreProperties>
</file>